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15" w:rsidRDefault="00862D15" w:rsidP="00862D15">
      <w:pPr>
        <w:jc w:val="center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76605" cy="1276985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27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D15" w:rsidRPr="0088102A" w:rsidRDefault="00862D15" w:rsidP="0086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62D15" w:rsidRPr="0088102A" w:rsidRDefault="00862D15" w:rsidP="00862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2A">
        <w:rPr>
          <w:rFonts w:ascii="Times New Roman" w:hAnsi="Times New Roman" w:cs="Times New Roman"/>
          <w:b/>
          <w:sz w:val="28"/>
          <w:szCs w:val="28"/>
        </w:rPr>
        <w:t>СЕЛЬСКОГО ПОСЕЛЕНИЯ ВЫСОКОВО</w:t>
      </w:r>
    </w:p>
    <w:p w:rsidR="00862D15" w:rsidRPr="0088102A" w:rsidRDefault="00862D15" w:rsidP="00862D1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2A">
        <w:rPr>
          <w:rFonts w:ascii="Times New Roman" w:hAnsi="Times New Roman" w:cs="Times New Roman"/>
          <w:b/>
          <w:sz w:val="28"/>
          <w:szCs w:val="28"/>
        </w:rPr>
        <w:t>РАМЕШКОВСКИЙ РАЙОН</w:t>
      </w:r>
      <w:r w:rsidRPr="0088102A">
        <w:rPr>
          <w:rFonts w:ascii="Times New Roman" w:hAnsi="Times New Roman" w:cs="Times New Roman"/>
          <w:b/>
          <w:sz w:val="28"/>
          <w:szCs w:val="28"/>
        </w:rPr>
        <w:br/>
        <w:t>ТВЕРСКАЯ ОБЛАСТЬ</w:t>
      </w:r>
    </w:p>
    <w:p w:rsidR="00862D15" w:rsidRDefault="00862D15" w:rsidP="00862D15">
      <w:pPr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862D15" w:rsidRPr="00CF5431" w:rsidRDefault="00862D15" w:rsidP="00862D15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4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2D15" w:rsidRPr="00CF5431" w:rsidRDefault="00862D15" w:rsidP="00862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431">
        <w:rPr>
          <w:rFonts w:ascii="Times New Roman" w:hAnsi="Times New Roman" w:cs="Times New Roman"/>
          <w:sz w:val="28"/>
          <w:szCs w:val="28"/>
        </w:rPr>
        <w:t>д. Высоково</w:t>
      </w:r>
    </w:p>
    <w:p w:rsidR="00862D15" w:rsidRPr="00CF5431" w:rsidRDefault="00862D15" w:rsidP="00862D15">
      <w:pPr>
        <w:keepNext/>
        <w:keepLines/>
        <w:spacing w:before="200" w:after="0"/>
        <w:ind w:left="709" w:right="-1"/>
        <w:outlineLvl w:val="5"/>
        <w:rPr>
          <w:rFonts w:ascii="Times New Roman" w:eastAsiaTheme="majorEastAsia" w:hAnsi="Times New Roman" w:cs="Times New Roman"/>
          <w:iCs/>
          <w:smallCaps/>
          <w:color w:val="243F60" w:themeColor="accent1" w:themeShade="7F"/>
          <w:sz w:val="28"/>
          <w:szCs w:val="28"/>
        </w:rPr>
      </w:pPr>
      <w:r w:rsidRPr="00CF5431">
        <w:rPr>
          <w:rFonts w:ascii="Times New Roman" w:eastAsiaTheme="majorEastAsia" w:hAnsi="Times New Roman" w:cs="Times New Roman"/>
          <w:b/>
          <w:i/>
          <w:iCs/>
          <w:smallCaps/>
          <w:color w:val="243F60" w:themeColor="accent1" w:themeShade="7F"/>
          <w:sz w:val="28"/>
          <w:szCs w:val="28"/>
        </w:rPr>
        <w:t xml:space="preserve">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000"/>
      </w:tblPr>
      <w:tblGrid>
        <w:gridCol w:w="4268"/>
        <w:gridCol w:w="2253"/>
        <w:gridCol w:w="3544"/>
      </w:tblGrid>
      <w:tr w:rsidR="00862D15" w:rsidRPr="00CF5431" w:rsidTr="007D08B4">
        <w:trPr>
          <w:trHeight w:val="248"/>
        </w:trPr>
        <w:tc>
          <w:tcPr>
            <w:tcW w:w="4268" w:type="dxa"/>
          </w:tcPr>
          <w:p w:rsidR="00862D15" w:rsidRPr="00CF5431" w:rsidRDefault="00862D15" w:rsidP="007D0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2253" w:type="dxa"/>
          </w:tcPr>
          <w:p w:rsidR="00862D15" w:rsidRPr="00CF5431" w:rsidRDefault="00862D15" w:rsidP="007D08B4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862D15" w:rsidRPr="00CF5431" w:rsidRDefault="00862D15" w:rsidP="00862D15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02 </w:t>
            </w:r>
            <w:r w:rsidRPr="00CF54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862D15" w:rsidRPr="00CF5431" w:rsidRDefault="00862D15" w:rsidP="00862D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топливно-энергетического баланса                                                сельского поселения Высоково Рамешковского                                                           района Тверской области за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CF5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62D15" w:rsidRPr="00CF5431" w:rsidRDefault="00862D15" w:rsidP="00862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F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сельского</w:t>
      </w:r>
      <w:proofErr w:type="gramEnd"/>
      <w:r w:rsidRPr="00CF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Высоково</w:t>
      </w:r>
    </w:p>
    <w:p w:rsidR="00862D15" w:rsidRPr="00CF5431" w:rsidRDefault="00862D15" w:rsidP="00862D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F5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5431">
        <w:rPr>
          <w:rFonts w:ascii="Times New Roman" w:hAnsi="Times New Roman" w:cs="Times New Roman"/>
          <w:sz w:val="28"/>
          <w:szCs w:val="28"/>
          <w:lang w:eastAsia="ru-RU"/>
        </w:rPr>
        <w:t>1. Утвердить топливно-энергетический баланс  сельского поселения Высоково Рамешковского  района Тверской области за 201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F5431">
        <w:rPr>
          <w:rFonts w:ascii="Times New Roman" w:hAnsi="Times New Roman" w:cs="Times New Roman"/>
          <w:sz w:val="28"/>
          <w:szCs w:val="28"/>
          <w:lang w:eastAsia="ru-RU"/>
        </w:rPr>
        <w:t xml:space="preserve"> год, согласно приложениям 1,2,3,4.</w:t>
      </w:r>
    </w:p>
    <w:p w:rsidR="00862D15" w:rsidRPr="00CF5431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431">
        <w:rPr>
          <w:rFonts w:ascii="Times New Roman" w:hAnsi="Times New Roman" w:cs="Times New Roman"/>
          <w:sz w:val="28"/>
          <w:szCs w:val="28"/>
        </w:rPr>
        <w:t>2.  Настоящее постановление подлежит официальному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F5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официального обнародования.</w:t>
      </w: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CF5431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5431">
        <w:rPr>
          <w:rFonts w:ascii="Times New Roman" w:hAnsi="Times New Roman" w:cs="Times New Roman"/>
          <w:sz w:val="28"/>
          <w:szCs w:val="28"/>
        </w:rPr>
        <w:br/>
        <w:t xml:space="preserve">Глава  </w:t>
      </w:r>
      <w:r w:rsidRPr="00CF5431"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Высоково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Е.В. Смородов</w:t>
      </w:r>
      <w:r w:rsidRPr="00CF54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62D15" w:rsidRPr="00CF5431" w:rsidRDefault="00862D15" w:rsidP="00862D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D15" w:rsidRPr="00CF5431" w:rsidRDefault="00862D15" w:rsidP="00862D15">
      <w:pPr>
        <w:jc w:val="both"/>
        <w:rPr>
          <w:rFonts w:ascii="Times New Roman" w:hAnsi="Times New Roman" w:cs="Times New Roman"/>
        </w:rPr>
      </w:pPr>
      <w:r w:rsidRPr="00CF543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62D15" w:rsidRDefault="00862D15" w:rsidP="00862D15">
      <w:bookmarkStart w:id="0" w:name="_GoBack"/>
      <w:bookmarkEnd w:id="0"/>
    </w:p>
    <w:p w:rsidR="00862D15" w:rsidRDefault="00862D15" w:rsidP="00862D15"/>
    <w:p w:rsidR="00E82E72" w:rsidRDefault="00E82E72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 w:rsidP="00B85984">
      <w:pPr>
        <w:pStyle w:val="a3"/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1</w:t>
      </w:r>
    </w:p>
    <w:p w:rsidR="00B85984" w:rsidRDefault="00B85984" w:rsidP="00B859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85984" w:rsidRDefault="00B85984" w:rsidP="00B859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сельского поселения Высоково</w:t>
      </w:r>
    </w:p>
    <w:p w:rsidR="00B85984" w:rsidRDefault="00B85984" w:rsidP="00B8598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от 15.01.2020 №02  </w:t>
      </w:r>
    </w:p>
    <w:p w:rsidR="00B85984" w:rsidRDefault="00B85984" w:rsidP="00B85984">
      <w:pPr>
        <w:shd w:val="clear" w:color="auto" w:fill="FFFFFF"/>
        <w:spacing w:before="24"/>
        <w:ind w:right="10"/>
        <w:jc w:val="center"/>
        <w:rPr>
          <w:color w:val="000000"/>
          <w:spacing w:val="1"/>
          <w:sz w:val="28"/>
          <w:szCs w:val="28"/>
        </w:rPr>
      </w:pPr>
    </w:p>
    <w:p w:rsidR="00B85984" w:rsidRDefault="00B85984" w:rsidP="00B85984">
      <w:pPr>
        <w:shd w:val="clear" w:color="auto" w:fill="FFFFFF"/>
        <w:spacing w:before="24"/>
        <w:ind w:right="10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Сведения по балансу электрической энергии   </w:t>
      </w:r>
    </w:p>
    <w:p w:rsidR="00B85984" w:rsidRDefault="00B85984" w:rsidP="00B85984">
      <w:pPr>
        <w:shd w:val="clear" w:color="auto" w:fill="FFFFFF"/>
        <w:spacing w:before="24"/>
        <w:rPr>
          <w:color w:val="000000"/>
          <w:sz w:val="18"/>
          <w:szCs w:val="18"/>
        </w:rPr>
      </w:pPr>
      <w:r>
        <w:rPr>
          <w:color w:val="000000"/>
          <w:spacing w:val="5"/>
          <w:sz w:val="18"/>
          <w:szCs w:val="18"/>
          <w:u w:val="single"/>
        </w:rPr>
        <w:t xml:space="preserve">                                                                                                                  (в тыс. кВт. ч</w:t>
      </w:r>
      <w:proofErr w:type="gramStart"/>
      <w:r>
        <w:rPr>
          <w:color w:val="000000"/>
          <w:spacing w:val="5"/>
          <w:sz w:val="18"/>
          <w:szCs w:val="18"/>
          <w:u w:val="single"/>
        </w:rPr>
        <w:t>)</w:t>
      </w:r>
      <w:r>
        <w:rPr>
          <w:color w:val="000000"/>
          <w:sz w:val="18"/>
          <w:szCs w:val="18"/>
        </w:rPr>
        <w:t>С</w:t>
      </w:r>
      <w:proofErr w:type="gramEnd"/>
      <w:r>
        <w:rPr>
          <w:color w:val="000000"/>
          <w:sz w:val="18"/>
          <w:szCs w:val="18"/>
        </w:rPr>
        <w:t xml:space="preserve">ведения по балансу электрической энергии   </w:t>
      </w:r>
    </w:p>
    <w:p w:rsidR="00B85984" w:rsidRDefault="00B85984" w:rsidP="00B85984">
      <w:pPr>
        <w:shd w:val="clear" w:color="auto" w:fill="FFFFFF"/>
        <w:spacing w:before="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5"/>
        <w:gridCol w:w="4934"/>
        <w:gridCol w:w="1222"/>
        <w:gridCol w:w="1276"/>
        <w:gridCol w:w="1275"/>
        <w:gridCol w:w="1418"/>
        <w:gridCol w:w="4111"/>
      </w:tblGrid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Статья приход/расход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[предшествующие годы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shd w:val="clear" w:color="auto" w:fill="FFFFFF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20 19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B85984" w:rsidTr="00B85984">
        <w:trPr>
          <w:trHeight w:hRule="exact" w:val="422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color w:val="000000"/>
                <w:spacing w:val="-3"/>
              </w:rPr>
              <w:t xml:space="preserve">2016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</w:rPr>
              <w:t xml:space="preserve"> 20 17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color w:val="000000"/>
                <w:spacing w:val="-6"/>
              </w:rPr>
              <w:t xml:space="preserve"> 20 18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422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spacing w:val="-3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1,1.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Сторонний источник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1,56</w:t>
            </w:r>
          </w:p>
        </w:tc>
      </w:tr>
      <w:tr w:rsidR="00B85984" w:rsidTr="00B85984">
        <w:trPr>
          <w:trHeight w:hRule="exact" w:val="28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Собственный источник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5984" w:rsidRDefault="00B85984" w:rsidP="0040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суммарный приход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1.56</w:t>
            </w: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5984" w:rsidRDefault="00B85984" w:rsidP="0040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445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Технологический 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8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 на собственные нужды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1.51</w:t>
            </w: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Субабоненты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(сторонние потребители)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5984" w:rsidRDefault="00B85984" w:rsidP="0040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Фактические (отчетные) потери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0.02</w:t>
            </w:r>
          </w:p>
        </w:tc>
      </w:tr>
      <w:tr w:rsidR="00B85984" w:rsidTr="00B85984">
        <w:trPr>
          <w:trHeight w:hRule="exact" w:val="49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Технологические потери всего, в том числе: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0.02</w:t>
            </w: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условно-постоянные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8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нагрузочные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49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потери, обусловленные допустимыми погрешностями приборов у чета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0.02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0.02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0.02</w:t>
            </w:r>
          </w:p>
        </w:tc>
      </w:tr>
      <w:tr w:rsidR="00B85984" w:rsidTr="00B85984"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Нерациональные потери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307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 суммарный 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2.23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1.56</w:t>
            </w:r>
          </w:p>
        </w:tc>
      </w:tr>
    </w:tbl>
    <w:p w:rsidR="00B85984" w:rsidRDefault="00B85984" w:rsidP="00B85984">
      <w:pPr>
        <w:shd w:val="clear" w:color="auto" w:fill="FFFFFF"/>
        <w:spacing w:before="29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85984" w:rsidRDefault="00B85984" w:rsidP="00B85984">
      <w:pPr>
        <w:pStyle w:val="a3"/>
        <w:jc w:val="right"/>
      </w:pPr>
      <w:r>
        <w:t>Приложение 2</w:t>
      </w:r>
    </w:p>
    <w:p w:rsidR="00B85984" w:rsidRDefault="00B85984" w:rsidP="00B85984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85984" w:rsidRDefault="00B85984" w:rsidP="00B85984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сельского поселения Высоково</w:t>
      </w:r>
    </w:p>
    <w:p w:rsidR="00B85984" w:rsidRDefault="00B85984" w:rsidP="00B85984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от15.01.2020 №02   </w:t>
      </w:r>
    </w:p>
    <w:p w:rsidR="00B85984" w:rsidRDefault="00B85984" w:rsidP="00B85984">
      <w:pPr>
        <w:shd w:val="clear" w:color="auto" w:fill="FFFFFF"/>
        <w:spacing w:before="24"/>
        <w:ind w:right="10"/>
        <w:jc w:val="center"/>
        <w:rPr>
          <w:color w:val="000000"/>
          <w:spacing w:val="1"/>
          <w:sz w:val="28"/>
          <w:szCs w:val="28"/>
        </w:rPr>
      </w:pPr>
    </w:p>
    <w:p w:rsidR="00B85984" w:rsidRDefault="00B85984" w:rsidP="00B85984">
      <w:pPr>
        <w:shd w:val="clear" w:color="auto" w:fill="FFFFFF"/>
        <w:jc w:val="right"/>
        <w:rPr>
          <w:b/>
          <w:color w:val="000000"/>
          <w:spacing w:val="-5"/>
          <w:w w:val="86"/>
          <w:sz w:val="20"/>
          <w:szCs w:val="20"/>
        </w:rPr>
      </w:pPr>
    </w:p>
    <w:p w:rsidR="00B85984" w:rsidRDefault="00B85984" w:rsidP="00B85984">
      <w:pPr>
        <w:shd w:val="clear" w:color="auto" w:fill="FFFFFF"/>
        <w:spacing w:before="19"/>
        <w:ind w:right="14"/>
        <w:jc w:val="center"/>
        <w:rPr>
          <w:sz w:val="20"/>
          <w:szCs w:val="20"/>
        </w:rPr>
      </w:pPr>
      <w:r>
        <w:rPr>
          <w:color w:val="000000"/>
          <w:spacing w:val="-4"/>
          <w:sz w:val="28"/>
          <w:szCs w:val="28"/>
        </w:rPr>
        <w:t>Сведения по балансу тепловой энергии</w:t>
      </w:r>
      <w:r>
        <w:rPr>
          <w:color w:val="000000"/>
          <w:spacing w:val="1"/>
          <w:sz w:val="19"/>
          <w:szCs w:val="19"/>
          <w:u w:val="single"/>
        </w:rPr>
        <w:t xml:space="preserve">              (в Гкал)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4934"/>
        <w:gridCol w:w="1232"/>
        <w:gridCol w:w="1276"/>
        <w:gridCol w:w="1275"/>
        <w:gridCol w:w="1418"/>
        <w:gridCol w:w="4111"/>
      </w:tblGrid>
      <w:tr w:rsidR="00B85984" w:rsidTr="00B85984">
        <w:trPr>
          <w:trHeight w:hRule="exact" w:val="2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firstLine="34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0"/>
                <w:sz w:val="19"/>
                <w:szCs w:val="19"/>
              </w:rPr>
              <w:t>п</w:t>
            </w:r>
            <w:proofErr w:type="spellEnd"/>
            <w:proofErr w:type="gramEnd"/>
            <w:r>
              <w:rPr>
                <w:color w:val="000000"/>
                <w:spacing w:val="-10"/>
                <w:sz w:val="19"/>
                <w:szCs w:val="19"/>
              </w:rPr>
              <w:t>/</w:t>
            </w:r>
            <w:proofErr w:type="spellStart"/>
            <w:r>
              <w:rPr>
                <w:color w:val="000000"/>
                <w:spacing w:val="-1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22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Статья приход/расход</w:t>
            </w:r>
          </w:p>
        </w:tc>
        <w:tc>
          <w:tcPr>
            <w:tcW w:w="52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4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                     Предшествующие годы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shd w:val="clear" w:color="auto" w:fill="FFFFFF"/>
              <w:spacing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2019 год</w:t>
            </w:r>
          </w:p>
          <w:p w:rsidR="00B85984" w:rsidRDefault="00B85984">
            <w:pPr>
              <w:shd w:val="clear" w:color="auto" w:fill="FFFFFF"/>
              <w:spacing w:line="211" w:lineRule="exact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 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 xml:space="preserve">год </w:t>
            </w:r>
            <w:r>
              <w:rPr>
                <w:color w:val="000000"/>
                <w:spacing w:val="-5"/>
                <w:sz w:val="19"/>
                <w:szCs w:val="19"/>
              </w:rPr>
              <w:t xml:space="preserve">(базовый) </w:t>
            </w:r>
            <w:r>
              <w:rPr>
                <w:color w:val="000000"/>
                <w:spacing w:val="-11"/>
                <w:sz w:val="19"/>
                <w:szCs w:val="19"/>
              </w:rPr>
              <w:t>год 20 12</w:t>
            </w:r>
          </w:p>
        </w:tc>
      </w:tr>
      <w:tr w:rsidR="00B85984" w:rsidTr="00B85984">
        <w:trPr>
          <w:trHeight w:hRule="exact" w:val="432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color w:val="000000"/>
                <w:spacing w:val="-4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4059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2017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4059FC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2018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5984" w:rsidTr="00B85984">
        <w:trPr>
          <w:trHeight w:hRule="exact" w:val="432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Приход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13"/>
                <w:sz w:val="18"/>
                <w:szCs w:val="18"/>
              </w:rPr>
              <w:t>1.1.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Собственная котельная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28.98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19.69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18.07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18.76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19.01</w:t>
            </w: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10"/>
                <w:sz w:val="18"/>
                <w:szCs w:val="18"/>
              </w:rPr>
              <w:t>1.2.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Сторонний источник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-1"/>
                <w:sz w:val="18"/>
                <w:szCs w:val="18"/>
              </w:rPr>
              <w:t>Итого суммарный приход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28.98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19.69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z w:val="21"/>
                <w:szCs w:val="21"/>
              </w:rPr>
              <w:t xml:space="preserve">18.07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18.76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19.01</w:t>
            </w: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Расход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3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3"/>
                <w:sz w:val="17"/>
                <w:szCs w:val="17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3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3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 w:rsidP="004059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pacing w:val="-3"/>
                <w:sz w:val="17"/>
                <w:szCs w:val="17"/>
              </w:rPr>
            </w:pPr>
          </w:p>
        </w:tc>
      </w:tr>
      <w:tr w:rsidR="00B85984" w:rsidTr="00B85984">
        <w:trPr>
          <w:trHeight w:hRule="exact" w:val="4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5"/>
                <w:sz w:val="18"/>
                <w:szCs w:val="18"/>
              </w:rPr>
              <w:t>2.1.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216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1"/>
                <w:sz w:val="18"/>
                <w:szCs w:val="18"/>
              </w:rPr>
              <w:t xml:space="preserve">Технологические расходы всего, </w:t>
            </w:r>
            <w:r>
              <w:rPr>
                <w:spacing w:val="-1"/>
                <w:sz w:val="18"/>
                <w:szCs w:val="18"/>
              </w:rPr>
              <w:t>в том числе: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1"/>
                <w:sz w:val="18"/>
                <w:szCs w:val="18"/>
              </w:rPr>
              <w:t>пара, из них контактным (острым) способом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-2"/>
                <w:sz w:val="18"/>
                <w:szCs w:val="18"/>
              </w:rPr>
              <w:t>горячей воды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4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5"/>
                <w:sz w:val="18"/>
                <w:szCs w:val="18"/>
              </w:rPr>
              <w:t>2.2.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806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Отопление и вентиляция, в том числе калориферы воздушные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6.59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19.19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17.57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18.82</w:t>
            </w:r>
          </w:p>
        </w:tc>
      </w:tr>
      <w:tr w:rsidR="00B85984" w:rsidTr="00B85984">
        <w:trPr>
          <w:trHeight w:hRule="exact" w:val="30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4"/>
                <w:sz w:val="18"/>
                <w:szCs w:val="18"/>
              </w:rPr>
              <w:t>2.3.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-1"/>
                <w:sz w:val="18"/>
                <w:szCs w:val="18"/>
              </w:rPr>
              <w:t>Горячее водоснабжение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5"/>
                <w:sz w:val="18"/>
                <w:szCs w:val="18"/>
              </w:rPr>
              <w:t>2.4.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Сторонние потребители (</w:t>
            </w:r>
            <w:proofErr w:type="spellStart"/>
            <w:r>
              <w:rPr>
                <w:sz w:val="18"/>
                <w:szCs w:val="18"/>
              </w:rPr>
              <w:t>субабоненты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4"/>
                <w:sz w:val="18"/>
                <w:szCs w:val="18"/>
              </w:rPr>
              <w:t>2.5.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Суммарные сетевые потери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 w:rsidP="004059FC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9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>Итого производственный расход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6.59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19.19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17.57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18.82</w:t>
            </w:r>
          </w:p>
        </w:tc>
      </w:tr>
      <w:tr w:rsidR="00B85984" w:rsidTr="00B85984">
        <w:trPr>
          <w:trHeight w:hRule="exact" w:val="49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spacing w:val="-6"/>
                <w:sz w:val="18"/>
                <w:szCs w:val="18"/>
              </w:rPr>
              <w:t>2.6.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576"/>
              <w:rPr>
                <w:rFonts w:ascii="Times New Roman" w:eastAsiaTheme="minorEastAsia" w:hAnsi="Times New Roman" w:cs="Times New Roman"/>
              </w:rPr>
            </w:pPr>
            <w:r>
              <w:rPr>
                <w:sz w:val="18"/>
                <w:szCs w:val="18"/>
              </w:rPr>
              <w:t xml:space="preserve">Нерациональные технологические потери в системах </w:t>
            </w:r>
            <w:r>
              <w:rPr>
                <w:spacing w:val="1"/>
                <w:sz w:val="18"/>
                <w:szCs w:val="18"/>
              </w:rPr>
              <w:t>отопления, вентиляции, горячего водоснабжения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7.25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0.5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0.5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0.5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0.5</w:t>
            </w:r>
          </w:p>
        </w:tc>
      </w:tr>
      <w:tr w:rsidR="00B85984" w:rsidTr="00B85984">
        <w:trPr>
          <w:trHeight w:hRule="exact" w:val="31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spacing w:val="-1"/>
                <w:sz w:val="18"/>
                <w:szCs w:val="18"/>
              </w:rPr>
              <w:t>Итого суммарный расход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28.98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19.19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18.07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18.76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4059FC" w:rsidP="004059F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19.01</w:t>
            </w:r>
          </w:p>
        </w:tc>
      </w:tr>
    </w:tbl>
    <w:p w:rsidR="00B85984" w:rsidRDefault="00B85984" w:rsidP="00B85984">
      <w:pPr>
        <w:spacing w:line="294" w:lineRule="atLeast"/>
        <w:rPr>
          <w:rFonts w:eastAsia="Times New Roman" w:cs="Arial"/>
          <w:b/>
          <w:bCs/>
          <w:color w:val="602926"/>
          <w:sz w:val="21"/>
          <w:szCs w:val="21"/>
        </w:rPr>
      </w:pPr>
    </w:p>
    <w:p w:rsidR="00B85984" w:rsidRDefault="00B85984" w:rsidP="00B859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B85984" w:rsidRDefault="00B85984" w:rsidP="00B85984">
      <w:pPr>
        <w:pStyle w:val="a3"/>
        <w:jc w:val="right"/>
        <w:rPr>
          <w:b/>
        </w:rPr>
      </w:pPr>
      <w:r>
        <w:t>Приложение 3</w:t>
      </w:r>
    </w:p>
    <w:p w:rsidR="00B85984" w:rsidRDefault="00B85984" w:rsidP="00B85984">
      <w:pPr>
        <w:pStyle w:val="a3"/>
        <w:jc w:val="right"/>
        <w:rPr>
          <w:b/>
        </w:rPr>
      </w:pPr>
      <w:r>
        <w:t>к постановлению администрации</w:t>
      </w:r>
    </w:p>
    <w:p w:rsidR="00B85984" w:rsidRDefault="00B85984" w:rsidP="00B85984">
      <w:pPr>
        <w:pStyle w:val="a3"/>
        <w:jc w:val="right"/>
        <w:rPr>
          <w:b/>
        </w:rPr>
      </w:pPr>
      <w:r>
        <w:t>сельского поселения Высоково</w:t>
      </w:r>
    </w:p>
    <w:p w:rsidR="00B85984" w:rsidRDefault="00B85984" w:rsidP="00B85984">
      <w:pPr>
        <w:pStyle w:val="a3"/>
        <w:jc w:val="right"/>
      </w:pPr>
      <w:r>
        <w:lastRenderedPageBreak/>
        <w:t>от 15.01.2020 №02</w:t>
      </w:r>
    </w:p>
    <w:p w:rsidR="00B85984" w:rsidRDefault="00B85984" w:rsidP="00B85984">
      <w:pPr>
        <w:shd w:val="clear" w:color="auto" w:fill="FFFFFF"/>
        <w:spacing w:before="14"/>
        <w:ind w:right="5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Сведения по балансу потребления котельно-печного топлива </w:t>
      </w:r>
    </w:p>
    <w:p w:rsidR="00B85984" w:rsidRDefault="00B85984" w:rsidP="00B85984">
      <w:pPr>
        <w:shd w:val="clear" w:color="auto" w:fill="FFFFFF"/>
        <w:spacing w:before="24"/>
        <w:ind w:right="19"/>
        <w:jc w:val="center"/>
        <w:rPr>
          <w:sz w:val="20"/>
          <w:szCs w:val="20"/>
        </w:rPr>
      </w:pPr>
      <w:r>
        <w:rPr>
          <w:color w:val="000000"/>
          <w:spacing w:val="-4"/>
        </w:rPr>
        <w:t xml:space="preserve">(потребление в т у. </w:t>
      </w:r>
      <w:proofErr w:type="gramStart"/>
      <w:r>
        <w:rPr>
          <w:color w:val="000000"/>
          <w:spacing w:val="-4"/>
        </w:rPr>
        <w:t>т</w:t>
      </w:r>
      <w:proofErr w:type="gramEnd"/>
      <w:r>
        <w:rPr>
          <w:color w:val="000000"/>
          <w:spacing w:val="-4"/>
        </w:rPr>
        <w:t xml:space="preserve">.)  </w:t>
      </w:r>
      <w:r>
        <w:rPr>
          <w:color w:val="000000"/>
          <w:spacing w:val="1"/>
          <w:sz w:val="19"/>
          <w:szCs w:val="19"/>
          <w:u w:val="single"/>
        </w:rPr>
        <w:t xml:space="preserve">                </w:t>
      </w:r>
    </w:p>
    <w:p w:rsidR="00B85984" w:rsidRDefault="00B85984" w:rsidP="00B85984">
      <w:pPr>
        <w:spacing w:after="34"/>
        <w:rPr>
          <w:b/>
          <w:bCs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4944"/>
        <w:gridCol w:w="1222"/>
        <w:gridCol w:w="1276"/>
        <w:gridCol w:w="1417"/>
        <w:gridCol w:w="1559"/>
        <w:gridCol w:w="3828"/>
      </w:tblGrid>
      <w:tr w:rsidR="00B85984" w:rsidTr="00B85984">
        <w:trPr>
          <w:trHeight w:val="27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hanging="1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14"/>
              </w:rPr>
              <w:t>п</w:t>
            </w:r>
            <w:proofErr w:type="spellEnd"/>
            <w:proofErr w:type="gramEnd"/>
            <w:r>
              <w:rPr>
                <w:color w:val="000000"/>
                <w:spacing w:val="-14"/>
              </w:rPr>
              <w:t>/</w:t>
            </w:r>
            <w:proofErr w:type="spellStart"/>
            <w:r>
              <w:rPr>
                <w:color w:val="000000"/>
                <w:spacing w:val="-14"/>
              </w:rPr>
              <w:t>п</w:t>
            </w:r>
            <w:proofErr w:type="spellEnd"/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1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Статья приход/расход</w:t>
            </w:r>
          </w:p>
        </w:tc>
        <w:tc>
          <w:tcPr>
            <w:tcW w:w="5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3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Предшествующие годы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shd w:val="clear" w:color="auto" w:fill="FFFFFF"/>
              <w:spacing w:line="20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           </w:t>
            </w:r>
          </w:p>
          <w:p w:rsidR="00B85984" w:rsidRDefault="00B85984">
            <w:pPr>
              <w:shd w:val="clear" w:color="auto" w:fill="FFFFFF"/>
              <w:spacing w:line="206" w:lineRule="exact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                 2019 год</w:t>
            </w:r>
          </w:p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  <w:b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B85984" w:rsidRDefault="00B85984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85984" w:rsidTr="00B85984">
        <w:trPr>
          <w:trHeight w:hRule="exact" w:val="432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shd w:val="clear" w:color="auto" w:fill="FFFFFF"/>
              <w:spacing w:line="20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         </w:t>
            </w:r>
            <w:r w:rsidR="001A2BB4"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t xml:space="preserve">  </w:t>
            </w:r>
          </w:p>
          <w:p w:rsidR="00B85984" w:rsidRDefault="00B85984">
            <w:pPr>
              <w:shd w:val="clear" w:color="auto" w:fill="FFFFFF"/>
              <w:spacing w:line="206" w:lineRule="exact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    2016    2014         </w:t>
            </w:r>
            <w:proofErr w:type="spellStart"/>
            <w:r>
              <w:rPr>
                <w:rFonts w:eastAsiaTheme="minorEastAsia"/>
              </w:rPr>
              <w:t>2014</w:t>
            </w:r>
            <w:proofErr w:type="spellEnd"/>
            <w:r>
              <w:rPr>
                <w:rFonts w:eastAsiaTheme="minorEastAsia"/>
              </w:rPr>
              <w:t xml:space="preserve"> год</w:t>
            </w:r>
          </w:p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  <w:b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B85984" w:rsidRDefault="00B85984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shd w:val="clear" w:color="auto" w:fill="FFFFFF"/>
              <w:spacing w:line="20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           </w:t>
            </w:r>
            <w:r w:rsidR="001A2BB4">
              <w:rPr>
                <w:rFonts w:eastAsiaTheme="minorEastAsia"/>
              </w:rPr>
              <w:t>2017</w:t>
            </w:r>
          </w:p>
          <w:p w:rsidR="00B85984" w:rsidRDefault="00B85984">
            <w:pPr>
              <w:shd w:val="clear" w:color="auto" w:fill="FFFFFF"/>
              <w:spacing w:line="206" w:lineRule="exact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        2017         2014 год</w:t>
            </w:r>
          </w:p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  <w:b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B85984" w:rsidRDefault="00B85984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Default="00B85984">
            <w:pPr>
              <w:shd w:val="clear" w:color="auto" w:fill="FFFFFF"/>
              <w:spacing w:line="20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  <w:t xml:space="preserve">            </w:t>
            </w:r>
            <w:r w:rsidR="001A2BB4">
              <w:rPr>
                <w:rFonts w:eastAsiaTheme="minorEastAsia"/>
              </w:rPr>
              <w:t>2018</w:t>
            </w:r>
          </w:p>
          <w:p w:rsidR="00B85984" w:rsidRDefault="00B85984">
            <w:pPr>
              <w:shd w:val="clear" w:color="auto" w:fill="FFFFFF"/>
              <w:spacing w:line="206" w:lineRule="exact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 xml:space="preserve">                2018         2014 год</w:t>
            </w:r>
          </w:p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  <w:b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</w:p>
          <w:p w:rsidR="00B85984" w:rsidRDefault="00B85984">
            <w:pPr>
              <w:shd w:val="clear" w:color="auto" w:fill="FFFFFF"/>
              <w:jc w:val="center"/>
              <w:rPr>
                <w:rFonts w:eastAsiaTheme="minorEastAsia"/>
                <w:b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B85984" w:rsidTr="00B85984">
        <w:trPr>
          <w:trHeight w:hRule="exact" w:val="217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Приход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4.31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2.69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85984" w:rsidRPr="001A2BB4" w:rsidRDefault="001A2BB4" w:rsidP="001A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1A2BB4">
              <w:rPr>
                <w:rFonts w:ascii="Times New Roman" w:eastAsiaTheme="minorEastAsia" w:hAnsi="Times New Roman" w:cs="Times New Roman"/>
              </w:rPr>
              <w:t>3.25</w:t>
            </w:r>
          </w:p>
        </w:tc>
      </w:tr>
      <w:tr w:rsidR="00B85984" w:rsidTr="00B85984">
        <w:trPr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1.1.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4.31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2.69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Pr="001A2BB4" w:rsidRDefault="001A2BB4" w:rsidP="001A2B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3.25</w:t>
            </w: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Итого суммарный приход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4.31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2.69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Pr="001A2BB4" w:rsidRDefault="001A2BB4" w:rsidP="001A2B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3.25</w:t>
            </w: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pacing w:val="-7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Pr="001A2BB4" w:rsidRDefault="00B85984" w:rsidP="001A2B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pacing w:val="-7"/>
                <w:sz w:val="18"/>
                <w:szCs w:val="18"/>
              </w:rPr>
            </w:pPr>
          </w:p>
        </w:tc>
      </w:tr>
      <w:tr w:rsidR="00B85984" w:rsidTr="00B85984">
        <w:trPr>
          <w:trHeight w:hRule="exact" w:val="49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color w:val="000000"/>
              </w:rPr>
              <w:t>2.1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18" w:firstLine="1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Технологическое использование всего, </w:t>
            </w:r>
            <w:r>
              <w:rPr>
                <w:color w:val="000000"/>
                <w:spacing w:val="-1"/>
                <w:sz w:val="18"/>
                <w:szCs w:val="18"/>
              </w:rPr>
              <w:t>в том числе: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4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944" w:firstLine="14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нетопливное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использование (в виде </w:t>
            </w:r>
            <w:r>
              <w:rPr>
                <w:color w:val="000000"/>
                <w:spacing w:val="-12"/>
                <w:sz w:val="18"/>
                <w:szCs w:val="18"/>
              </w:rPr>
              <w:t>сырья</w:t>
            </w:r>
            <w:proofErr w:type="gramStart"/>
            <w:r>
              <w:rPr>
                <w:color w:val="000000"/>
                <w:spacing w:val="-12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color w:val="000000"/>
                <w:spacing w:val="-12"/>
                <w:sz w:val="18"/>
                <w:szCs w:val="18"/>
              </w:rPr>
              <w:t>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нагрев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сушка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обжиг</w:t>
            </w:r>
            <w:proofErr w:type="gramStart"/>
            <w:r>
              <w:rPr>
                <w:color w:val="000000"/>
                <w:spacing w:val="-3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 xml:space="preserve"> (плавление, отжиг)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26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49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  <w:color w:val="000000"/>
              </w:rPr>
              <w:t>2.2</w:t>
            </w: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right="1733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На выработку тепловой энергии всего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pacing w:val="-1"/>
                <w:sz w:val="18"/>
                <w:szCs w:val="18"/>
              </w:rPr>
              <w:t xml:space="preserve"> том числе: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4.31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2.69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1A2BB4" w:rsidP="001A2B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3.25</w:t>
            </w:r>
          </w:p>
        </w:tc>
      </w:tr>
      <w:tr w:rsidR="00B85984" w:rsidTr="00B85984">
        <w:trPr>
          <w:trHeight w:hRule="exact" w:val="30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в котельной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4.31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2.69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1A2BB4" w:rsidP="001A2B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3.25</w:t>
            </w:r>
          </w:p>
        </w:tc>
      </w:tr>
      <w:tr w:rsidR="00B85984" w:rsidTr="00B85984">
        <w:trPr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в собственной ТЭС (включая выработку электроэнергии)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B85984" w:rsidP="001A2BB4">
            <w:pPr>
              <w:jc w:val="center"/>
              <w:rPr>
                <w:rFonts w:eastAsiaTheme="minorEastAsia"/>
              </w:rPr>
            </w:pPr>
          </w:p>
        </w:tc>
      </w:tr>
      <w:tr w:rsidR="00B85984" w:rsidTr="00B85984">
        <w:trPr>
          <w:trHeight w:hRule="exact" w:val="32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Итого суммарный расход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 xml:space="preserve">4.31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2.69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3.09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Pr="001A2BB4" w:rsidRDefault="001A2BB4" w:rsidP="001A2BB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3.25</w:t>
            </w:r>
          </w:p>
        </w:tc>
      </w:tr>
    </w:tbl>
    <w:p w:rsidR="00B85984" w:rsidRDefault="00B85984" w:rsidP="00B85984">
      <w:pPr>
        <w:shd w:val="clear" w:color="auto" w:fill="FFFFFF"/>
        <w:tabs>
          <w:tab w:val="left" w:pos="7965"/>
        </w:tabs>
        <w:spacing w:before="29"/>
        <w:rPr>
          <w:rFonts w:eastAsia="Times New Roman"/>
          <w:color w:val="000000"/>
          <w:spacing w:val="-5"/>
          <w:w w:val="86"/>
          <w:sz w:val="20"/>
          <w:szCs w:val="20"/>
        </w:rPr>
      </w:pPr>
    </w:p>
    <w:p w:rsidR="00B85984" w:rsidRDefault="00B85984" w:rsidP="00B85984">
      <w:pPr>
        <w:shd w:val="clear" w:color="auto" w:fill="FFFFFF" w:themeFill="background1"/>
        <w:spacing w:line="294" w:lineRule="atLeast"/>
        <w:jc w:val="right"/>
        <w:rPr>
          <w:rFonts w:cs="Arial"/>
          <w:bCs/>
          <w:sz w:val="21"/>
          <w:szCs w:val="21"/>
        </w:rPr>
      </w:pPr>
    </w:p>
    <w:p w:rsidR="00B85984" w:rsidRDefault="00B85984" w:rsidP="00B85984">
      <w:pPr>
        <w:shd w:val="clear" w:color="auto" w:fill="FFFFFF" w:themeFill="background1"/>
        <w:spacing w:line="294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B85984" w:rsidRDefault="00B85984" w:rsidP="00B85984">
      <w:pPr>
        <w:pStyle w:val="a3"/>
        <w:jc w:val="right"/>
        <w:rPr>
          <w:rFonts w:ascii="inherit" w:hAnsi="inherit" w:cs="Arial"/>
          <w:bCs/>
          <w:sz w:val="21"/>
          <w:szCs w:val="21"/>
        </w:rPr>
      </w:pPr>
      <w:r>
        <w:t xml:space="preserve">    Приложение 4</w:t>
      </w:r>
    </w:p>
    <w:p w:rsidR="00B85984" w:rsidRDefault="00B85984" w:rsidP="00B85984">
      <w:pPr>
        <w:pStyle w:val="a3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85984" w:rsidRDefault="00B85984" w:rsidP="00B85984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сельского поселения Высоково</w:t>
      </w:r>
    </w:p>
    <w:p w:rsidR="00B85984" w:rsidRDefault="00B85984" w:rsidP="00B85984">
      <w:pPr>
        <w:pStyle w:val="a3"/>
        <w:jc w:val="right"/>
        <w:rPr>
          <w:color w:val="000000"/>
          <w:spacing w:val="1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15.01.2020 №  02</w:t>
      </w:r>
    </w:p>
    <w:p w:rsidR="00B85984" w:rsidRDefault="00B85984" w:rsidP="00B85984">
      <w:pPr>
        <w:shd w:val="clear" w:color="auto" w:fill="FFFFFF"/>
        <w:jc w:val="right"/>
        <w:rPr>
          <w:color w:val="000000"/>
          <w:spacing w:val="1"/>
          <w:sz w:val="28"/>
          <w:szCs w:val="28"/>
        </w:rPr>
      </w:pPr>
    </w:p>
    <w:p w:rsidR="00B85984" w:rsidRDefault="00B85984" w:rsidP="00B85984">
      <w:pPr>
        <w:shd w:val="clear" w:color="auto" w:fill="FFFFFF"/>
        <w:spacing w:before="82"/>
        <w:ind w:right="38"/>
        <w:jc w:val="center"/>
        <w:rPr>
          <w:color w:val="000000"/>
          <w:spacing w:val="1"/>
          <w:sz w:val="28"/>
          <w:szCs w:val="28"/>
        </w:rPr>
      </w:pPr>
    </w:p>
    <w:p w:rsidR="00B85984" w:rsidRDefault="00B85984" w:rsidP="00B85984">
      <w:pPr>
        <w:shd w:val="clear" w:color="auto" w:fill="FFFFFF"/>
        <w:spacing w:before="82"/>
        <w:ind w:right="38"/>
        <w:jc w:val="center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Сведения по балансу потребления видов моторного топлива </w:t>
      </w:r>
    </w:p>
    <w:p w:rsidR="00B85984" w:rsidRDefault="00B85984" w:rsidP="00B85984">
      <w:pPr>
        <w:spacing w:after="240"/>
        <w:rPr>
          <w:sz w:val="2"/>
          <w:szCs w:val="2"/>
        </w:rPr>
      </w:pPr>
    </w:p>
    <w:tbl>
      <w:tblPr>
        <w:tblW w:w="144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35"/>
        <w:gridCol w:w="860"/>
        <w:gridCol w:w="850"/>
        <w:gridCol w:w="1418"/>
        <w:gridCol w:w="1106"/>
        <w:gridCol w:w="1267"/>
        <w:gridCol w:w="1170"/>
        <w:gridCol w:w="993"/>
        <w:gridCol w:w="1648"/>
        <w:gridCol w:w="1187"/>
        <w:gridCol w:w="992"/>
        <w:gridCol w:w="1134"/>
      </w:tblGrid>
      <w:tr w:rsidR="00B85984" w:rsidTr="00B85984">
        <w:trPr>
          <w:trHeight w:hRule="exact" w:val="307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spacing w:line="211" w:lineRule="exact"/>
              <w:ind w:left="490" w:right="461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Вид 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транс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>портных</w:t>
            </w:r>
            <w:proofErr w:type="gramEnd"/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3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средств</w:t>
            </w:r>
          </w:p>
        </w:tc>
        <w:tc>
          <w:tcPr>
            <w:tcW w:w="8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spacing w:line="211" w:lineRule="exact"/>
              <w:ind w:left="125" w:right="12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Коли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чество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транс-</w:t>
            </w:r>
            <w:r>
              <w:rPr>
                <w:color w:val="000000"/>
                <w:spacing w:val="-4"/>
                <w:sz w:val="18"/>
                <w:szCs w:val="18"/>
              </w:rPr>
              <w:t>порт</w:t>
            </w:r>
            <w:proofErr w:type="spellEnd"/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>-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72" w:right="91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ных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средств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spacing w:line="211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Грузо</w:t>
            </w:r>
            <w:r>
              <w:rPr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color w:val="000000"/>
                <w:spacing w:val="-4"/>
                <w:sz w:val="18"/>
                <w:szCs w:val="18"/>
              </w:rPr>
              <w:t>подъ</w:t>
            </w:r>
            <w:r>
              <w:rPr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емность т, пассажи-</w:t>
            </w:r>
          </w:p>
          <w:p w:rsidR="00B85984" w:rsidRDefault="00B85984">
            <w:pPr>
              <w:shd w:val="clear" w:color="auto" w:fill="FFFFFF"/>
              <w:spacing w:line="206" w:lineRule="exact"/>
              <w:jc w:val="center"/>
              <w:rPr>
                <w:rFonts w:eastAsiaTheme="minorEastAsia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ровмести-мость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чел.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spacing w:line="206" w:lineRule="exact"/>
              <w:ind w:left="144" w:right="149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Вид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использо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  <w:t>ванного</w:t>
            </w:r>
            <w:proofErr w:type="gramEnd"/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топлива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Уд</w:t>
            </w:r>
            <w:proofErr w:type="gramStart"/>
            <w:r>
              <w:rPr>
                <w:color w:val="000000"/>
                <w:spacing w:val="-8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8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pacing w:val="-8"/>
                <w:sz w:val="18"/>
                <w:szCs w:val="18"/>
              </w:rPr>
              <w:t>асход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color w:val="000000"/>
                <w:spacing w:val="-1"/>
                <w:sz w:val="18"/>
                <w:szCs w:val="18"/>
              </w:rPr>
              <w:t>Количес</w:t>
            </w:r>
            <w:proofErr w:type="spellEnd"/>
            <w:r>
              <w:rPr>
                <w:color w:val="000000"/>
                <w:spacing w:val="-1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5984" w:rsidTr="00B85984">
        <w:trPr>
          <w:trHeight w:hRule="exact" w:val="816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43" w:right="4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топлива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по </w:t>
            </w:r>
            <w:proofErr w:type="gramStart"/>
            <w:r>
              <w:rPr>
                <w:color w:val="000000"/>
                <w:spacing w:val="-1"/>
                <w:sz w:val="18"/>
                <w:szCs w:val="18"/>
              </w:rPr>
              <w:t>паспорт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3"/>
                <w:sz w:val="18"/>
                <w:szCs w:val="18"/>
              </w:rPr>
              <w:t>ным</w:t>
            </w:r>
            <w:proofErr w:type="gram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4" w:right="149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Пробег;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тыс. км, </w:t>
            </w:r>
            <w:proofErr w:type="spellStart"/>
            <w:r>
              <w:rPr>
                <w:color w:val="000000"/>
                <w:sz w:val="18"/>
                <w:szCs w:val="18"/>
              </w:rPr>
              <w:t>отработа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Объем грузопере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pacing w:val="-2"/>
                <w:sz w:val="18"/>
                <w:szCs w:val="18"/>
              </w:rPr>
              <w:t xml:space="preserve">возок, </w:t>
            </w:r>
            <w:r>
              <w:rPr>
                <w:color w:val="000000"/>
                <w:spacing w:val="1"/>
                <w:sz w:val="18"/>
                <w:szCs w:val="18"/>
              </w:rPr>
              <w:t>тыс. т-км,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24" w:right="43"/>
              <w:jc w:val="center"/>
              <w:rPr>
                <w:rFonts w:ascii="Times New Roman" w:eastAsiaTheme="minorEastAsia" w:hAnsi="Times New Roman" w:cs="Times New Roman"/>
              </w:rPr>
            </w:pPr>
            <w:proofErr w:type="spellStart"/>
            <w:r>
              <w:rPr>
                <w:color w:val="000000"/>
                <w:spacing w:val="2"/>
                <w:sz w:val="18"/>
                <w:szCs w:val="18"/>
              </w:rPr>
              <w:t>тво</w:t>
            </w:r>
            <w:proofErr w:type="spellEnd"/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1"/>
                <w:sz w:val="18"/>
                <w:szCs w:val="18"/>
              </w:rPr>
              <w:t>израсхо</w:t>
            </w:r>
            <w:r>
              <w:rPr>
                <w:color w:val="000000"/>
                <w:spacing w:val="-1"/>
                <w:sz w:val="18"/>
                <w:szCs w:val="18"/>
              </w:rPr>
              <w:softHyphen/>
            </w:r>
            <w:r>
              <w:rPr>
                <w:color w:val="000000"/>
                <w:sz w:val="18"/>
                <w:szCs w:val="18"/>
              </w:rPr>
              <w:t>дованно</w:t>
            </w:r>
            <w:r>
              <w:rPr>
                <w:color w:val="000000"/>
                <w:sz w:val="18"/>
                <w:szCs w:val="18"/>
              </w:rPr>
              <w:softHyphen/>
            </w:r>
            <w:r>
              <w:rPr>
                <w:color w:val="000000"/>
                <w:spacing w:val="-7"/>
                <w:sz w:val="18"/>
                <w:szCs w:val="18"/>
              </w:rPr>
              <w:t>го</w:t>
            </w:r>
          </w:p>
        </w:tc>
        <w:tc>
          <w:tcPr>
            <w:tcW w:w="1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shd w:val="clear" w:color="auto" w:fill="FFFFFF"/>
              <w:spacing w:line="211" w:lineRule="exact"/>
              <w:ind w:left="509" w:right="50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right="50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 xml:space="preserve">Способ </w:t>
            </w:r>
            <w:r>
              <w:rPr>
                <w:color w:val="000000"/>
                <w:spacing w:val="-2"/>
                <w:sz w:val="18"/>
                <w:szCs w:val="18"/>
              </w:rPr>
              <w:t>измере</w:t>
            </w:r>
            <w:r>
              <w:rPr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color w:val="000000"/>
                <w:spacing w:val="-1"/>
                <w:sz w:val="18"/>
                <w:szCs w:val="18"/>
              </w:rPr>
              <w:t>ния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Уд</w:t>
            </w: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18"/>
                <w:szCs w:val="18"/>
              </w:rPr>
              <w:t>р</w:t>
            </w:r>
            <w:proofErr w:type="gramEnd"/>
            <w:r>
              <w:rPr>
                <w:color w:val="000000"/>
                <w:spacing w:val="-3"/>
                <w:sz w:val="18"/>
                <w:szCs w:val="18"/>
              </w:rPr>
              <w:t xml:space="preserve">асход </w:t>
            </w:r>
            <w:r>
              <w:rPr>
                <w:color w:val="000000"/>
                <w:spacing w:val="1"/>
                <w:sz w:val="18"/>
                <w:szCs w:val="18"/>
              </w:rPr>
              <w:t>топлива, л/т-км, л/пасс-км.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полученно</w:t>
            </w:r>
            <w:r>
              <w:rPr>
                <w:color w:val="000000"/>
                <w:sz w:val="18"/>
                <w:szCs w:val="18"/>
              </w:rPr>
              <w:softHyphen/>
              <w:t>го топлива.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spacing w:line="206" w:lineRule="exact"/>
              <w:ind w:left="43" w:right="8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Потери </w:t>
            </w:r>
            <w:r>
              <w:rPr>
                <w:color w:val="000000"/>
                <w:spacing w:val="-1"/>
                <w:sz w:val="18"/>
                <w:szCs w:val="18"/>
              </w:rPr>
              <w:t>топлива.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1"/>
                <w:sz w:val="14"/>
                <w:szCs w:val="14"/>
              </w:rPr>
              <w:t>ТЫС.Л.</w:t>
            </w:r>
          </w:p>
        </w:tc>
      </w:tr>
      <w:tr w:rsidR="00B85984" w:rsidTr="00B85984">
        <w:trPr>
          <w:trHeight w:hRule="exact" w:val="518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4" w:right="3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данным, </w:t>
            </w:r>
            <w:proofErr w:type="gramStart"/>
            <w:r>
              <w:rPr>
                <w:color w:val="000000"/>
                <w:spacing w:val="-5"/>
                <w:sz w:val="18"/>
                <w:szCs w:val="18"/>
              </w:rPr>
              <w:t>л</w:t>
            </w:r>
            <w:proofErr w:type="gramEnd"/>
            <w:r>
              <w:rPr>
                <w:color w:val="000000"/>
                <w:spacing w:val="-5"/>
                <w:sz w:val="18"/>
                <w:szCs w:val="18"/>
              </w:rPr>
              <w:t>/ 100 км,</w:t>
            </w: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192" w:right="211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но, </w:t>
            </w:r>
            <w:r>
              <w:rPr>
                <w:color w:val="000000"/>
                <w:spacing w:val="8"/>
                <w:sz w:val="18"/>
                <w:szCs w:val="18"/>
              </w:rPr>
              <w:t>мот/час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z w:val="18"/>
                <w:szCs w:val="18"/>
              </w:rPr>
              <w:t>тыс. пасс-</w:t>
            </w:r>
            <w:r>
              <w:rPr>
                <w:color w:val="000000"/>
                <w:spacing w:val="-5"/>
                <w:sz w:val="18"/>
                <w:szCs w:val="18"/>
              </w:rPr>
              <w:t>км.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1"/>
                <w:sz w:val="18"/>
                <w:szCs w:val="18"/>
              </w:rPr>
              <w:t xml:space="preserve">топлива, </w:t>
            </w:r>
            <w:r>
              <w:rPr>
                <w:color w:val="000000"/>
                <w:spacing w:val="-1"/>
                <w:sz w:val="18"/>
                <w:szCs w:val="18"/>
              </w:rPr>
              <w:t>тыс. л. куб.</w:t>
            </w:r>
          </w:p>
        </w:tc>
        <w:tc>
          <w:tcPr>
            <w:tcW w:w="16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485" w:right="49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расхода </w:t>
            </w:r>
            <w:r>
              <w:rPr>
                <w:color w:val="000000"/>
                <w:spacing w:val="-1"/>
                <w:sz w:val="18"/>
                <w:szCs w:val="18"/>
              </w:rPr>
              <w:t>топлива</w:t>
            </w: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6" w:lineRule="exact"/>
              <w:ind w:right="10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л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 xml:space="preserve">/1 00км. </w:t>
            </w:r>
            <w:r>
              <w:rPr>
                <w:color w:val="000000"/>
                <w:sz w:val="18"/>
                <w:szCs w:val="18"/>
              </w:rPr>
              <w:t>л/</w:t>
            </w:r>
            <w:proofErr w:type="spellStart"/>
            <w:r>
              <w:rPr>
                <w:color w:val="000000"/>
                <w:sz w:val="18"/>
                <w:szCs w:val="18"/>
              </w:rPr>
              <w:t>моточас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color w:val="000000"/>
                <w:spacing w:val="-1"/>
                <w:sz w:val="14"/>
                <w:szCs w:val="14"/>
              </w:rPr>
              <w:t>ТЫС.Л.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тыс. куб. 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тыс. куб. м</w:t>
            </w:r>
          </w:p>
        </w:tc>
      </w:tr>
      <w:tr w:rsidR="00B85984" w:rsidTr="00B85984">
        <w:trPr>
          <w:trHeight w:hRule="exact" w:val="240"/>
        </w:trPr>
        <w:tc>
          <w:tcPr>
            <w:tcW w:w="18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л</w:t>
            </w:r>
            <w:proofErr w:type="gram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моточас</w:t>
            </w:r>
            <w:proofErr w:type="spellEnd"/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B85984" w:rsidTr="00B85984">
        <w:trPr>
          <w:trHeight w:hRule="exact" w:val="674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lastRenderedPageBreak/>
              <w:t>Автомашина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Нива  </w:t>
            </w:r>
            <w:proofErr w:type="gramStart"/>
            <w:r>
              <w:rPr>
                <w:color w:val="000000"/>
                <w:spacing w:val="-4"/>
                <w:sz w:val="18"/>
                <w:szCs w:val="18"/>
              </w:rPr>
              <w:t>–</w:t>
            </w:r>
            <w:proofErr w:type="spellStart"/>
            <w:r>
              <w:rPr>
                <w:color w:val="000000"/>
                <w:spacing w:val="-4"/>
                <w:sz w:val="18"/>
                <w:szCs w:val="18"/>
              </w:rPr>
              <w:t>Ш</w:t>
            </w:r>
            <w:proofErr w:type="gramEnd"/>
            <w:r>
              <w:rPr>
                <w:color w:val="000000"/>
                <w:spacing w:val="-4"/>
                <w:sz w:val="18"/>
                <w:szCs w:val="18"/>
              </w:rPr>
              <w:t>евроле</w:t>
            </w:r>
            <w:proofErr w:type="spellEnd"/>
            <w:r>
              <w:rPr>
                <w:color w:val="000000"/>
                <w:spacing w:val="-4"/>
                <w:sz w:val="18"/>
                <w:szCs w:val="18"/>
              </w:rPr>
              <w:t xml:space="preserve"> 2 1230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4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Бензин АИ-92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11л/100 км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66728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62.04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2.884.5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По спидометру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5984" w:rsidRDefault="00B85984">
            <w:pPr>
              <w:shd w:val="clear" w:color="auto" w:fill="FFFFFF"/>
              <w:spacing w:line="206" w:lineRule="exact"/>
              <w:ind w:left="5" w:right="5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85984" w:rsidRDefault="00B859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11.л/100 км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2.884.5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B85984" w:rsidTr="00B85984">
        <w:trPr>
          <w:trHeight w:hRule="exact" w:val="1225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Трактор Белорус 82.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4/1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</w:rPr>
              <w:t>Дизельное</w:t>
            </w:r>
          </w:p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топливо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9л/</w:t>
            </w:r>
            <w:proofErr w:type="spellStart"/>
            <w:r>
              <w:rPr>
                <w:rFonts w:eastAsiaTheme="minorEastAsia"/>
              </w:rPr>
              <w:t>моточас</w:t>
            </w:r>
            <w:proofErr w:type="spell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1834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0.46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1270.8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По спидометру</w:t>
            </w:r>
          </w:p>
        </w:tc>
        <w:tc>
          <w:tcPr>
            <w:tcW w:w="1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9л\моточас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1313.4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eastAsiaTheme="minorEastAsia"/>
              </w:rPr>
              <w:t>-</w:t>
            </w:r>
          </w:p>
        </w:tc>
      </w:tr>
      <w:tr w:rsidR="00B85984" w:rsidTr="00B85984">
        <w:trPr>
          <w:trHeight w:hRule="exact" w:val="98"/>
        </w:trPr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5984" w:rsidRDefault="00B8598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5984" w:rsidRDefault="00B8598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B85984" w:rsidRDefault="00B85984" w:rsidP="00B85984">
      <w:pPr>
        <w:shd w:val="clear" w:color="auto" w:fill="FFFFFF"/>
        <w:spacing w:before="29"/>
        <w:rPr>
          <w:rFonts w:eastAsia="Times New Roman"/>
          <w:color w:val="000000"/>
          <w:spacing w:val="-5"/>
          <w:w w:val="86"/>
          <w:sz w:val="20"/>
          <w:szCs w:val="20"/>
        </w:rPr>
      </w:pPr>
      <w:r>
        <w:rPr>
          <w:color w:val="000000"/>
          <w:spacing w:val="-5"/>
          <w:w w:val="86"/>
        </w:rPr>
        <w:t xml:space="preserve"> </w:t>
      </w:r>
    </w:p>
    <w:p w:rsidR="00B85984" w:rsidRDefault="00B85984" w:rsidP="00B85984">
      <w:pPr>
        <w:shd w:val="clear" w:color="auto" w:fill="FFFFFF"/>
      </w:pPr>
    </w:p>
    <w:p w:rsidR="00B85984" w:rsidRDefault="00B85984" w:rsidP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p w:rsidR="00B85984" w:rsidRDefault="00B85984"/>
    <w:sectPr w:rsidR="00B85984" w:rsidSect="001A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2D15"/>
    <w:rsid w:val="001A2BB4"/>
    <w:rsid w:val="004059FC"/>
    <w:rsid w:val="00467EEB"/>
    <w:rsid w:val="006F6604"/>
    <w:rsid w:val="00862D15"/>
    <w:rsid w:val="00A1643A"/>
    <w:rsid w:val="00A419F4"/>
    <w:rsid w:val="00B85984"/>
    <w:rsid w:val="00CD2EF0"/>
    <w:rsid w:val="00DB627F"/>
    <w:rsid w:val="00E8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D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81C0-F43B-4AD0-A433-741B08F8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Высоково</dc:creator>
  <cp:keywords/>
  <dc:description/>
  <cp:lastModifiedBy>Высоково</cp:lastModifiedBy>
  <cp:revision>8</cp:revision>
  <cp:lastPrinted>2020-01-23T07:27:00Z</cp:lastPrinted>
  <dcterms:created xsi:type="dcterms:W3CDTF">2020-01-15T05:57:00Z</dcterms:created>
  <dcterms:modified xsi:type="dcterms:W3CDTF">2020-01-23T09:17:00Z</dcterms:modified>
</cp:coreProperties>
</file>